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55" w:rsidRDefault="00507655" w:rsidP="00507655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653AF">
        <w:rPr>
          <w:rFonts w:ascii="华文中宋" w:eastAsia="华文中宋" w:hAnsi="华文中宋" w:hint="eastAsia"/>
          <w:b/>
          <w:sz w:val="44"/>
          <w:szCs w:val="44"/>
        </w:rPr>
        <w:t>宣城市委党校</w:t>
      </w:r>
      <w:r w:rsidR="00BC6FA5">
        <w:rPr>
          <w:rFonts w:ascii="华文中宋" w:eastAsia="华文中宋" w:hAnsi="华文中宋" w:hint="eastAsia"/>
          <w:b/>
          <w:sz w:val="44"/>
          <w:szCs w:val="44"/>
        </w:rPr>
        <w:t>社会主义核心价值观</w:t>
      </w:r>
      <w:r w:rsidRPr="006653AF">
        <w:rPr>
          <w:rFonts w:ascii="华文中宋" w:eastAsia="华文中宋" w:hAnsi="华文中宋" w:hint="eastAsia"/>
          <w:b/>
          <w:sz w:val="44"/>
          <w:szCs w:val="44"/>
        </w:rPr>
        <w:t>专题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班  </w:t>
      </w:r>
      <w:r w:rsidR="00CF7EF8">
        <w:rPr>
          <w:rFonts w:ascii="华文中宋" w:eastAsia="华文中宋" w:hAnsi="华文中宋" w:hint="eastAsia"/>
          <w:b/>
          <w:sz w:val="44"/>
          <w:szCs w:val="44"/>
        </w:rPr>
        <w:t xml:space="preserve">  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 </w:t>
      </w:r>
      <w:r w:rsidRPr="006653AF">
        <w:rPr>
          <w:rFonts w:ascii="华文中宋" w:eastAsia="华文中宋" w:hAnsi="华文中宋" w:hint="eastAsia"/>
          <w:b/>
          <w:sz w:val="44"/>
          <w:szCs w:val="44"/>
        </w:rPr>
        <w:t>培训方案</w:t>
      </w:r>
    </w:p>
    <w:p w:rsidR="00D25C57" w:rsidRDefault="00784D32" w:rsidP="00784D3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D35AE">
        <w:rPr>
          <w:rFonts w:ascii="黑体" w:eastAsia="黑体" w:hAnsi="黑体" w:hint="eastAsia"/>
          <w:sz w:val="32"/>
          <w:szCs w:val="32"/>
        </w:rPr>
        <w:t>一、</w:t>
      </w:r>
      <w:r w:rsidR="00D25C57">
        <w:rPr>
          <w:rFonts w:ascii="黑体" w:eastAsia="黑体" w:hAnsi="黑体" w:hint="eastAsia"/>
          <w:sz w:val="32"/>
          <w:szCs w:val="32"/>
        </w:rPr>
        <w:t>市情校情</w:t>
      </w:r>
    </w:p>
    <w:p w:rsidR="0035128D" w:rsidRPr="0035128D" w:rsidRDefault="0035128D" w:rsidP="0035128D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5128D">
        <w:rPr>
          <w:rFonts w:ascii="仿宋_GB2312" w:eastAsia="仿宋_GB2312" w:hAnsi="黑体" w:hint="eastAsia"/>
          <w:sz w:val="32"/>
          <w:szCs w:val="32"/>
        </w:rPr>
        <w:t>宣城市位于安徽东南部，是安徽唯一与苏浙两省交界的市，辖宣州区、宁国市和郎溪、广德、泾县、绩溪、旌德5个县，总面积12340平方公里，户籍人口280万。宣城市是中国文房四宝之城、中国优秀旅游城市、全国文明城市、国家生态文明建设示范市，是国家级承接产业转移示范区、皖南国际文化旅游示范区，也是长三角城市群、南京都市圈成员单位。宣城市历史悠久，文化底蕴深厚，生态环境优越，经济发展迅速。</w:t>
      </w:r>
    </w:p>
    <w:p w:rsidR="00094ABB" w:rsidRDefault="0035128D" w:rsidP="0035128D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35128D">
        <w:rPr>
          <w:rFonts w:ascii="仿宋_GB2312" w:eastAsia="仿宋_GB2312" w:hAnsi="黑体" w:hint="eastAsia"/>
          <w:sz w:val="32"/>
          <w:szCs w:val="32"/>
        </w:rPr>
        <w:t xml:space="preserve">中共宣城市委党校（宣城市行政学院、宣城市社会主义学院）是市委直属的财政全额拨款事业单位，主要负责培训轮训全市党员领导干部，是为市委市政府提供决策咨询服务的重要机构。现有10个内设机构，在职教职工68人，有教授、副教授16人；学校占地面积110亩，建筑面积2万平方米，有教学楼、行政楼、红星礼堂、学员食堂、学员宿舍楼，可容纳300人就餐，200人住宿。  </w:t>
      </w:r>
      <w:r w:rsidR="00094ABB" w:rsidRPr="00094A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094ABB" w:rsidRPr="00094ABB">
        <w:rPr>
          <w:rFonts w:ascii="宋体" w:eastAsia="宋体" w:hAnsi="宋体" w:cs="宋体" w:hint="eastAsia"/>
          <w:sz w:val="32"/>
          <w:szCs w:val="32"/>
        </w:rPr>
        <w:t> </w:t>
      </w:r>
    </w:p>
    <w:p w:rsidR="00784D32" w:rsidRPr="00ED35AE" w:rsidRDefault="00D25C57" w:rsidP="00094AB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784D32">
        <w:rPr>
          <w:rFonts w:ascii="黑体" w:eastAsia="黑体" w:hAnsi="黑体" w:hint="eastAsia"/>
          <w:sz w:val="32"/>
          <w:szCs w:val="32"/>
        </w:rPr>
        <w:t>培训</w:t>
      </w:r>
      <w:r w:rsidR="00784D32" w:rsidRPr="00ED35AE">
        <w:rPr>
          <w:rFonts w:ascii="黑体" w:eastAsia="黑体" w:hAnsi="黑体" w:hint="eastAsia"/>
          <w:sz w:val="32"/>
          <w:szCs w:val="32"/>
        </w:rPr>
        <w:t>目的</w:t>
      </w:r>
    </w:p>
    <w:p w:rsidR="00A50CA9" w:rsidRPr="00A50CA9" w:rsidRDefault="00A50CA9" w:rsidP="00784D3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50CA9">
        <w:rPr>
          <w:rFonts w:ascii="仿宋_GB2312" w:eastAsia="仿宋_GB2312" w:hAnsi="黑体" w:hint="eastAsia"/>
          <w:sz w:val="32"/>
          <w:szCs w:val="32"/>
        </w:rPr>
        <w:t>以十九大精神为指导</w:t>
      </w:r>
      <w:r w:rsidR="00784D32" w:rsidRPr="00A50CA9">
        <w:rPr>
          <w:rFonts w:ascii="仿宋_GB2312" w:eastAsia="仿宋_GB2312" w:hAnsi="黑体" w:hint="eastAsia"/>
          <w:sz w:val="32"/>
          <w:szCs w:val="32"/>
        </w:rPr>
        <w:t>，</w:t>
      </w:r>
      <w:r w:rsidR="00094ABB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大力</w:t>
      </w:r>
      <w:r w:rsidR="006E0FDF" w:rsidRPr="00A50CA9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培育和</w:t>
      </w:r>
      <w:r w:rsidR="00B12E8C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弘</w:t>
      </w:r>
      <w:r w:rsidR="006E0FDF" w:rsidRPr="00A50CA9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扬社会主义核心价值观</w:t>
      </w:r>
      <w:r w:rsidR="00094ABB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，深入</w:t>
      </w:r>
      <w:r>
        <w:rPr>
          <w:rFonts w:ascii="仿宋_GB2312" w:eastAsia="仿宋_GB2312" w:hAnsi="黑体"/>
          <w:sz w:val="32"/>
          <w:szCs w:val="32"/>
        </w:rPr>
        <w:t>推动社会主义核心价值观入脑入心并自觉践行</w:t>
      </w:r>
      <w:r>
        <w:rPr>
          <w:rFonts w:ascii="仿宋_GB2312" w:eastAsia="仿宋_GB2312" w:hAnsi="黑体" w:hint="eastAsia"/>
          <w:sz w:val="32"/>
          <w:szCs w:val="32"/>
        </w:rPr>
        <w:t>。通过培训，增强党员干部</w:t>
      </w:r>
      <w:r w:rsidRPr="00A50CA9">
        <w:rPr>
          <w:rFonts w:ascii="仿宋_GB2312" w:eastAsia="仿宋_GB2312" w:hAnsi="黑体"/>
          <w:sz w:val="32"/>
          <w:szCs w:val="32"/>
        </w:rPr>
        <w:t>讲党性、重品行、作表率，为民、务实、清廉</w:t>
      </w:r>
      <w:r>
        <w:rPr>
          <w:rFonts w:ascii="仿宋_GB2312" w:eastAsia="仿宋_GB2312" w:hAnsi="黑体" w:hint="eastAsia"/>
          <w:sz w:val="32"/>
          <w:szCs w:val="32"/>
        </w:rPr>
        <w:t>的意识；</w:t>
      </w:r>
      <w:r w:rsidR="006E0FDF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增强党员干部</w:t>
      </w:r>
      <w:r w:rsidR="00094ABB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践行</w:t>
      </w:r>
      <w:r w:rsidR="006E0FDF" w:rsidRPr="006E0FDF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社会主义核心价值观建设</w:t>
      </w:r>
      <w:r w:rsidR="006E0FDF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能力</w:t>
      </w:r>
      <w:r w:rsidR="006E0FDF" w:rsidRPr="006E0FDF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，率先垂范、以身作则，成</w:t>
      </w:r>
      <w:r w:rsidR="006E0FDF" w:rsidRPr="006E0FDF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lastRenderedPageBreak/>
        <w:t>为社会主义核心价值观的宣传者和忠实践行者。</w:t>
      </w:r>
    </w:p>
    <w:p w:rsidR="00784D32" w:rsidRDefault="00D25C57" w:rsidP="00784D3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84D32" w:rsidRPr="00ED35AE">
        <w:rPr>
          <w:rFonts w:ascii="黑体" w:eastAsia="黑体" w:hAnsi="黑体" w:hint="eastAsia"/>
          <w:sz w:val="32"/>
          <w:szCs w:val="32"/>
        </w:rPr>
        <w:t>、</w:t>
      </w:r>
      <w:r w:rsidR="00784D32">
        <w:rPr>
          <w:rFonts w:ascii="黑体" w:eastAsia="黑体" w:hAnsi="黑体" w:hint="eastAsia"/>
          <w:sz w:val="32"/>
          <w:szCs w:val="32"/>
        </w:rPr>
        <w:t>培训模式</w:t>
      </w:r>
    </w:p>
    <w:p w:rsidR="00784D32" w:rsidRPr="001073F5" w:rsidRDefault="00784D32" w:rsidP="00784D3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073F5">
        <w:rPr>
          <w:rFonts w:ascii="仿宋_GB2312" w:eastAsia="仿宋_GB2312" w:hAnsi="黑体" w:hint="eastAsia"/>
          <w:sz w:val="32"/>
          <w:szCs w:val="32"/>
        </w:rPr>
        <w:t>坚持理论联系实际的教学方针</w:t>
      </w:r>
      <w:r w:rsidR="00201AD9">
        <w:rPr>
          <w:rFonts w:ascii="仿宋_GB2312" w:eastAsia="仿宋_GB2312" w:hAnsi="黑体" w:hint="eastAsia"/>
          <w:sz w:val="32"/>
          <w:szCs w:val="32"/>
        </w:rPr>
        <w:t>，注重研究式、互动式、体验式等教学方法，实施课堂教学、现场教学</w:t>
      </w:r>
      <w:r w:rsidRPr="001073F5">
        <w:rPr>
          <w:rFonts w:ascii="仿宋_GB2312" w:eastAsia="仿宋_GB2312" w:hAnsi="黑体" w:hint="eastAsia"/>
          <w:sz w:val="32"/>
          <w:szCs w:val="32"/>
        </w:rPr>
        <w:t>和</w:t>
      </w:r>
      <w:r w:rsidR="00201AD9">
        <w:rPr>
          <w:rFonts w:ascii="仿宋_GB2312" w:eastAsia="仿宋_GB2312" w:hAnsi="黑体" w:hint="eastAsia"/>
          <w:sz w:val="32"/>
          <w:szCs w:val="32"/>
        </w:rPr>
        <w:t>分组讨论</w:t>
      </w:r>
      <w:r w:rsidRPr="001073F5">
        <w:rPr>
          <w:rFonts w:ascii="仿宋_GB2312" w:eastAsia="仿宋_GB2312" w:hAnsi="黑体" w:hint="eastAsia"/>
          <w:sz w:val="32"/>
          <w:szCs w:val="32"/>
        </w:rPr>
        <w:t>等教学模式，发挥教师和学员两方面的积极性，做到教学相长、学学相长。</w:t>
      </w:r>
    </w:p>
    <w:p w:rsidR="00201AD9" w:rsidRDefault="00D25C57" w:rsidP="00094AB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507655" w:rsidRPr="00ED35AE">
        <w:rPr>
          <w:rFonts w:ascii="黑体" w:eastAsia="黑体" w:hAnsi="黑体" w:hint="eastAsia"/>
          <w:sz w:val="32"/>
          <w:szCs w:val="32"/>
        </w:rPr>
        <w:t>、</w:t>
      </w:r>
      <w:r w:rsidR="00E875C0">
        <w:rPr>
          <w:rFonts w:ascii="黑体" w:eastAsia="黑体" w:hAnsi="黑体" w:hint="eastAsia"/>
          <w:sz w:val="32"/>
          <w:szCs w:val="32"/>
        </w:rPr>
        <w:t>日程安排</w:t>
      </w:r>
    </w:p>
    <w:p w:rsidR="00E875C0" w:rsidRDefault="00784D32" w:rsidP="00784D32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</w:t>
      </w:r>
      <w:r w:rsidR="00E875C0" w:rsidRPr="00001C81">
        <w:rPr>
          <w:rFonts w:ascii="仿宋_GB2312" w:eastAsia="仿宋_GB2312" w:hAnsi="仿宋_GB2312" w:cs="仿宋_GB2312" w:hint="eastAsia"/>
          <w:b/>
          <w:sz w:val="32"/>
          <w:szCs w:val="32"/>
        </w:rPr>
        <w:t>培训方案</w:t>
      </w:r>
      <w:r w:rsidR="00E875C0"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r w:rsidR="00E875C0" w:rsidRPr="00001C81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="00E875C0"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 w:rsidR="00E875C0" w:rsidRPr="00001C81">
        <w:rPr>
          <w:rFonts w:ascii="仿宋_GB2312" w:eastAsia="仿宋_GB2312" w:hAnsi="仿宋_GB2312" w:cs="仿宋_GB2312" w:hint="eastAsia"/>
          <w:b/>
          <w:sz w:val="32"/>
          <w:szCs w:val="32"/>
        </w:rPr>
        <w:t>天）</w:t>
      </w:r>
    </w:p>
    <w:p w:rsidR="00094ABB" w:rsidRDefault="00094ABB" w:rsidP="00784D32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993"/>
        <w:gridCol w:w="425"/>
        <w:gridCol w:w="4820"/>
        <w:gridCol w:w="2126"/>
        <w:gridCol w:w="1276"/>
      </w:tblGrid>
      <w:tr w:rsidR="00E875C0" w:rsidRPr="000669BB" w:rsidTr="008F569C">
        <w:trPr>
          <w:trHeight w:hRule="exact" w:val="737"/>
        </w:trPr>
        <w:tc>
          <w:tcPr>
            <w:tcW w:w="1418" w:type="dxa"/>
            <w:gridSpan w:val="2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</w:t>
            </w: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间</w:t>
            </w:r>
          </w:p>
        </w:tc>
        <w:tc>
          <w:tcPr>
            <w:tcW w:w="4820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2126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地  点</w:t>
            </w:r>
          </w:p>
        </w:tc>
        <w:tc>
          <w:tcPr>
            <w:tcW w:w="1276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培训形式</w:t>
            </w:r>
          </w:p>
        </w:tc>
      </w:tr>
      <w:tr w:rsidR="00E875C0" w:rsidRPr="000669BB" w:rsidTr="008F569C">
        <w:trPr>
          <w:trHeight w:hRule="exact" w:val="737"/>
        </w:trPr>
        <w:tc>
          <w:tcPr>
            <w:tcW w:w="993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第一天</w:t>
            </w:r>
          </w:p>
        </w:tc>
        <w:tc>
          <w:tcPr>
            <w:tcW w:w="425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820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学员报到</w:t>
            </w:r>
          </w:p>
        </w:tc>
        <w:tc>
          <w:tcPr>
            <w:tcW w:w="2126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宣城市委党校</w:t>
            </w:r>
          </w:p>
        </w:tc>
        <w:tc>
          <w:tcPr>
            <w:tcW w:w="1276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课堂讲授</w:t>
            </w:r>
          </w:p>
        </w:tc>
      </w:tr>
      <w:tr w:rsidR="00E875C0" w:rsidRPr="000669BB" w:rsidTr="008F569C">
        <w:trPr>
          <w:trHeight w:hRule="exact" w:val="737"/>
        </w:trPr>
        <w:tc>
          <w:tcPr>
            <w:tcW w:w="993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820" w:type="dxa"/>
            <w:vAlign w:val="center"/>
          </w:tcPr>
          <w:p w:rsidR="00E875C0" w:rsidRPr="000669BB" w:rsidRDefault="00E875C0" w:rsidP="00B51C9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1、入学教育：不忘初心，严守纪律</w:t>
            </w:r>
            <w:r w:rsidR="008F569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（班主任）</w:t>
            </w:r>
          </w:p>
        </w:tc>
        <w:tc>
          <w:tcPr>
            <w:tcW w:w="2126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8F569C">
        <w:trPr>
          <w:trHeight w:hRule="exact" w:val="737"/>
        </w:trPr>
        <w:tc>
          <w:tcPr>
            <w:tcW w:w="993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875C0" w:rsidRPr="00001C81" w:rsidRDefault="00E875C0" w:rsidP="00141E2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Pr="00E37C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习近平</w:t>
            </w:r>
            <w:r w:rsidR="00141E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新时代中国特色社会主义思想（汪庆玲）</w:t>
            </w:r>
          </w:p>
        </w:tc>
        <w:tc>
          <w:tcPr>
            <w:tcW w:w="2126" w:type="dxa"/>
            <w:vMerge/>
            <w:vAlign w:val="center"/>
          </w:tcPr>
          <w:p w:rsidR="00E875C0" w:rsidRPr="00001C81" w:rsidRDefault="00E875C0" w:rsidP="00B51C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8F569C">
        <w:trPr>
          <w:trHeight w:hRule="exact" w:val="737"/>
        </w:trPr>
        <w:tc>
          <w:tcPr>
            <w:tcW w:w="993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第二天</w:t>
            </w:r>
          </w:p>
        </w:tc>
        <w:tc>
          <w:tcPr>
            <w:tcW w:w="425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820" w:type="dxa"/>
            <w:vAlign w:val="center"/>
          </w:tcPr>
          <w:p w:rsidR="00E875C0" w:rsidRPr="000669BB" w:rsidRDefault="00E875C0" w:rsidP="00B51C95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C0326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6C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C032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追寻文化基因  增强文化自信</w:t>
            </w:r>
          </w:p>
        </w:tc>
        <w:tc>
          <w:tcPr>
            <w:tcW w:w="2126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绩溪博物馆</w:t>
            </w:r>
          </w:p>
        </w:tc>
        <w:tc>
          <w:tcPr>
            <w:tcW w:w="1276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现场教学</w:t>
            </w:r>
          </w:p>
        </w:tc>
      </w:tr>
      <w:tr w:rsidR="00E875C0" w:rsidRPr="000669BB" w:rsidTr="008F569C">
        <w:trPr>
          <w:trHeight w:hRule="exact" w:val="737"/>
        </w:trPr>
        <w:tc>
          <w:tcPr>
            <w:tcW w:w="993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875C0" w:rsidRPr="000669BB" w:rsidRDefault="00E875C0" w:rsidP="00B51C95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C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2、体验源远流长的徽州文化</w:t>
            </w:r>
          </w:p>
        </w:tc>
        <w:tc>
          <w:tcPr>
            <w:tcW w:w="2126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8F569C">
        <w:trPr>
          <w:trHeight w:hRule="exact" w:val="737"/>
        </w:trPr>
        <w:tc>
          <w:tcPr>
            <w:tcW w:w="993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875C0" w:rsidRPr="006C0326" w:rsidRDefault="00B12E8C" w:rsidP="00701837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0183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3、</w:t>
            </w:r>
            <w:r w:rsidR="00E875C0" w:rsidRPr="0070183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【诚信】立身成事的徽商精神</w:t>
            </w:r>
          </w:p>
        </w:tc>
        <w:tc>
          <w:tcPr>
            <w:tcW w:w="2126" w:type="dxa"/>
            <w:vAlign w:val="center"/>
          </w:tcPr>
          <w:p w:rsidR="00E875C0" w:rsidRPr="006C0326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胡雪岩纪念馆</w:t>
            </w:r>
          </w:p>
        </w:tc>
        <w:tc>
          <w:tcPr>
            <w:tcW w:w="1276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8F569C">
        <w:trPr>
          <w:trHeight w:hRule="exact" w:val="737"/>
        </w:trPr>
        <w:tc>
          <w:tcPr>
            <w:tcW w:w="993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820" w:type="dxa"/>
            <w:vAlign w:val="center"/>
          </w:tcPr>
          <w:p w:rsidR="00E875C0" w:rsidRPr="006C0326" w:rsidRDefault="00E875C0" w:rsidP="00B51C95">
            <w:pPr>
              <w:jc w:val="left"/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1、【廉洁】</w:t>
            </w:r>
            <w:r w:rsidRPr="006C0326">
              <w:rPr>
                <w:rFonts w:ascii="仿宋_GB2312" w:eastAsia="仿宋_GB2312" w:hAnsi="宋体" w:cs="Times New Roman" w:hint="eastAsia"/>
                <w:sz w:val="24"/>
                <w:szCs w:val="24"/>
              </w:rPr>
              <w:t>守身报国的龙川风骨</w:t>
            </w:r>
          </w:p>
        </w:tc>
        <w:tc>
          <w:tcPr>
            <w:tcW w:w="2126" w:type="dxa"/>
            <w:vAlign w:val="center"/>
          </w:tcPr>
          <w:p w:rsidR="00E875C0" w:rsidRPr="006C0326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胡富纪念馆</w:t>
            </w:r>
          </w:p>
        </w:tc>
        <w:tc>
          <w:tcPr>
            <w:tcW w:w="1276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8F569C">
        <w:trPr>
          <w:trHeight w:hRule="exact" w:val="737"/>
        </w:trPr>
        <w:tc>
          <w:tcPr>
            <w:tcW w:w="993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875C0" w:rsidRDefault="00E875C0" w:rsidP="00B51C9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2、【爱国】锦绣龙川的家国担当</w:t>
            </w:r>
          </w:p>
        </w:tc>
        <w:tc>
          <w:tcPr>
            <w:tcW w:w="2126" w:type="dxa"/>
            <w:vAlign w:val="center"/>
          </w:tcPr>
          <w:p w:rsidR="00E875C0" w:rsidRPr="007A76FC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龙川村</w:t>
            </w:r>
          </w:p>
        </w:tc>
        <w:tc>
          <w:tcPr>
            <w:tcW w:w="1276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8F569C">
        <w:trPr>
          <w:trHeight w:hRule="exact" w:val="737"/>
        </w:trPr>
        <w:tc>
          <w:tcPr>
            <w:tcW w:w="993" w:type="dxa"/>
            <w:vMerge w:val="restart"/>
            <w:vAlign w:val="center"/>
          </w:tcPr>
          <w:p w:rsidR="00E875C0" w:rsidRPr="000669BB" w:rsidRDefault="00942573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第三天</w:t>
            </w:r>
          </w:p>
        </w:tc>
        <w:tc>
          <w:tcPr>
            <w:tcW w:w="425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820" w:type="dxa"/>
            <w:vAlign w:val="center"/>
          </w:tcPr>
          <w:p w:rsidR="00E875C0" w:rsidRPr="000669BB" w:rsidRDefault="00E875C0" w:rsidP="00784D32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</w:t>
            </w:r>
            <w:r w:rsidR="00784D3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弘扬传统文化，坚定文化自信（王菁）</w:t>
            </w:r>
          </w:p>
        </w:tc>
        <w:tc>
          <w:tcPr>
            <w:tcW w:w="2126" w:type="dxa"/>
            <w:vMerge w:val="restart"/>
            <w:vAlign w:val="center"/>
          </w:tcPr>
          <w:p w:rsidR="00E875C0" w:rsidRDefault="00E875C0" w:rsidP="00B51C95">
            <w:pPr>
              <w:jc w:val="center"/>
            </w:pPr>
            <w:r w:rsidRPr="00B013D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宣城市委党校</w:t>
            </w:r>
          </w:p>
        </w:tc>
        <w:tc>
          <w:tcPr>
            <w:tcW w:w="1276" w:type="dxa"/>
            <w:vMerge w:val="restart"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课堂讲授</w:t>
            </w:r>
          </w:p>
        </w:tc>
      </w:tr>
      <w:tr w:rsidR="00E875C0" w:rsidRPr="000669BB" w:rsidTr="008F569C">
        <w:trPr>
          <w:trHeight w:hRule="exact" w:val="737"/>
        </w:trPr>
        <w:tc>
          <w:tcPr>
            <w:tcW w:w="993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875C0" w:rsidRPr="000669BB" w:rsidRDefault="00E875C0" w:rsidP="00B51C95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2、培训小结</w:t>
            </w:r>
          </w:p>
        </w:tc>
        <w:tc>
          <w:tcPr>
            <w:tcW w:w="2126" w:type="dxa"/>
            <w:vMerge/>
            <w:vAlign w:val="center"/>
          </w:tcPr>
          <w:p w:rsidR="00E875C0" w:rsidRPr="00B013D4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8F569C">
        <w:trPr>
          <w:trHeight w:hRule="exact" w:val="737"/>
        </w:trPr>
        <w:tc>
          <w:tcPr>
            <w:tcW w:w="993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820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返    程</w:t>
            </w:r>
          </w:p>
        </w:tc>
        <w:tc>
          <w:tcPr>
            <w:tcW w:w="2126" w:type="dxa"/>
            <w:vAlign w:val="center"/>
          </w:tcPr>
          <w:p w:rsidR="00E875C0" w:rsidRDefault="00E875C0" w:rsidP="00B51C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E875C0" w:rsidRDefault="00784D32" w:rsidP="00405908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（二）</w:t>
      </w:r>
      <w:r w:rsidR="00E875C0" w:rsidRPr="00001C81">
        <w:rPr>
          <w:rFonts w:ascii="仿宋_GB2312" w:eastAsia="仿宋_GB2312" w:hAnsi="仿宋_GB2312" w:cs="仿宋_GB2312" w:hint="eastAsia"/>
          <w:b/>
          <w:sz w:val="32"/>
          <w:szCs w:val="32"/>
        </w:rPr>
        <w:t>培训方案</w:t>
      </w:r>
      <w:r w:rsidR="00E875C0">
        <w:rPr>
          <w:rFonts w:ascii="仿宋_GB2312" w:eastAsia="仿宋_GB2312" w:hAnsi="仿宋_GB2312" w:cs="仿宋_GB2312" w:hint="eastAsia"/>
          <w:b/>
          <w:sz w:val="32"/>
          <w:szCs w:val="32"/>
        </w:rPr>
        <w:t>二</w:t>
      </w:r>
      <w:r w:rsidR="00E875C0" w:rsidRPr="00001C81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="00E875C0">
        <w:rPr>
          <w:rFonts w:ascii="仿宋_GB2312" w:eastAsia="仿宋_GB2312" w:hAnsi="仿宋_GB2312" w:cs="仿宋_GB2312" w:hint="eastAsia"/>
          <w:b/>
          <w:sz w:val="32"/>
          <w:szCs w:val="32"/>
        </w:rPr>
        <w:t>5</w:t>
      </w:r>
      <w:r w:rsidR="00E875C0" w:rsidRPr="00001C81">
        <w:rPr>
          <w:rFonts w:ascii="仿宋_GB2312" w:eastAsia="仿宋_GB2312" w:hAnsi="仿宋_GB2312" w:cs="仿宋_GB2312" w:hint="eastAsia"/>
          <w:b/>
          <w:sz w:val="32"/>
          <w:szCs w:val="32"/>
        </w:rPr>
        <w:t>天行程）</w:t>
      </w:r>
    </w:p>
    <w:p w:rsidR="00E875C0" w:rsidRDefault="00E875C0" w:rsidP="00E875C0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tbl>
      <w:tblPr>
        <w:tblStyle w:val="a5"/>
        <w:tblW w:w="10302" w:type="dxa"/>
        <w:jc w:val="center"/>
        <w:tblLayout w:type="fixed"/>
        <w:tblLook w:val="04A0"/>
      </w:tblPr>
      <w:tblGrid>
        <w:gridCol w:w="1041"/>
        <w:gridCol w:w="425"/>
        <w:gridCol w:w="4914"/>
        <w:gridCol w:w="2693"/>
        <w:gridCol w:w="1229"/>
      </w:tblGrid>
      <w:tr w:rsidR="00E875C0" w:rsidRPr="000669BB" w:rsidTr="00B51C95">
        <w:trPr>
          <w:trHeight w:hRule="exact" w:val="692"/>
          <w:jc w:val="center"/>
        </w:trPr>
        <w:tc>
          <w:tcPr>
            <w:tcW w:w="1466" w:type="dxa"/>
            <w:gridSpan w:val="2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</w:t>
            </w: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间</w:t>
            </w:r>
          </w:p>
        </w:tc>
        <w:tc>
          <w:tcPr>
            <w:tcW w:w="4914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2693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地  点</w:t>
            </w:r>
          </w:p>
        </w:tc>
        <w:tc>
          <w:tcPr>
            <w:tcW w:w="1229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培训形式</w:t>
            </w: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第一天</w:t>
            </w:r>
          </w:p>
        </w:tc>
        <w:tc>
          <w:tcPr>
            <w:tcW w:w="425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914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学员报到</w:t>
            </w:r>
          </w:p>
        </w:tc>
        <w:tc>
          <w:tcPr>
            <w:tcW w:w="2693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宣城市委党校</w:t>
            </w:r>
          </w:p>
        </w:tc>
        <w:tc>
          <w:tcPr>
            <w:tcW w:w="1229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课堂讲授</w:t>
            </w: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914" w:type="dxa"/>
            <w:vAlign w:val="center"/>
          </w:tcPr>
          <w:p w:rsidR="00E875C0" w:rsidRPr="000669BB" w:rsidRDefault="00E875C0" w:rsidP="00B51C9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1、入学教育：不忘初心，严守纪律</w:t>
            </w:r>
            <w:r w:rsidR="00094A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（班主任）</w:t>
            </w:r>
          </w:p>
        </w:tc>
        <w:tc>
          <w:tcPr>
            <w:tcW w:w="2693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14" w:type="dxa"/>
            <w:vAlign w:val="center"/>
          </w:tcPr>
          <w:p w:rsidR="00E875C0" w:rsidRPr="00001C81" w:rsidRDefault="00E875C0" w:rsidP="00B51C9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Pr="008D2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坚定文化自信，建设文化强国</w:t>
            </w:r>
            <w:r w:rsidR="00784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（胡德茂）</w:t>
            </w:r>
          </w:p>
        </w:tc>
        <w:tc>
          <w:tcPr>
            <w:tcW w:w="2693" w:type="dxa"/>
            <w:vMerge/>
            <w:vAlign w:val="center"/>
          </w:tcPr>
          <w:p w:rsidR="00E875C0" w:rsidRPr="00001C81" w:rsidRDefault="00E875C0" w:rsidP="00B51C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第二天</w:t>
            </w:r>
          </w:p>
        </w:tc>
        <w:tc>
          <w:tcPr>
            <w:tcW w:w="425" w:type="dxa"/>
            <w:vMerge w:val="restart"/>
            <w:vAlign w:val="center"/>
          </w:tcPr>
          <w:p w:rsidR="00E875C0" w:rsidRPr="000669BB" w:rsidRDefault="00E875C0" w:rsidP="0070183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914" w:type="dxa"/>
            <w:vAlign w:val="center"/>
          </w:tcPr>
          <w:p w:rsidR="00E875C0" w:rsidRPr="000669BB" w:rsidRDefault="00E875C0" w:rsidP="0070183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0183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1、追寻文化基因  增强文化自信</w:t>
            </w:r>
          </w:p>
        </w:tc>
        <w:tc>
          <w:tcPr>
            <w:tcW w:w="2693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绩溪博物馆</w:t>
            </w:r>
          </w:p>
        </w:tc>
        <w:tc>
          <w:tcPr>
            <w:tcW w:w="1229" w:type="dxa"/>
            <w:vMerge w:val="restart"/>
            <w:vAlign w:val="center"/>
          </w:tcPr>
          <w:p w:rsidR="00E875C0" w:rsidRPr="000669BB" w:rsidRDefault="00E875C0" w:rsidP="00E875C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现场教学</w:t>
            </w: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875C0" w:rsidRPr="000669BB" w:rsidRDefault="00E875C0" w:rsidP="0070183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14" w:type="dxa"/>
            <w:vAlign w:val="center"/>
          </w:tcPr>
          <w:p w:rsidR="00E875C0" w:rsidRPr="000669BB" w:rsidRDefault="00E875C0" w:rsidP="0070183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0183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2、体验源远流长的徽州文化</w:t>
            </w:r>
          </w:p>
        </w:tc>
        <w:tc>
          <w:tcPr>
            <w:tcW w:w="2693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875C0" w:rsidRPr="000669BB" w:rsidRDefault="00E875C0" w:rsidP="0070183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14" w:type="dxa"/>
            <w:vAlign w:val="center"/>
          </w:tcPr>
          <w:p w:rsidR="00E875C0" w:rsidRPr="00701837" w:rsidRDefault="00E875C0" w:rsidP="00701837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0183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3、【诚信】立身成事的徽商精神</w:t>
            </w:r>
          </w:p>
        </w:tc>
        <w:tc>
          <w:tcPr>
            <w:tcW w:w="2693" w:type="dxa"/>
            <w:vAlign w:val="center"/>
          </w:tcPr>
          <w:p w:rsidR="00E875C0" w:rsidRPr="006C0326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胡雪岩纪念馆</w:t>
            </w:r>
          </w:p>
        </w:tc>
        <w:tc>
          <w:tcPr>
            <w:tcW w:w="1229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914" w:type="dxa"/>
            <w:vAlign w:val="center"/>
          </w:tcPr>
          <w:p w:rsidR="00E875C0" w:rsidRPr="006C0326" w:rsidRDefault="00E875C0" w:rsidP="00B51C95">
            <w:pPr>
              <w:jc w:val="left"/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1、【廉洁】</w:t>
            </w:r>
            <w:r w:rsidRPr="006C0326">
              <w:rPr>
                <w:rFonts w:ascii="仿宋_GB2312" w:eastAsia="仿宋_GB2312" w:hAnsi="宋体" w:cs="Times New Roman" w:hint="eastAsia"/>
                <w:sz w:val="24"/>
                <w:szCs w:val="24"/>
              </w:rPr>
              <w:t>守身报国的龙川风骨</w:t>
            </w:r>
          </w:p>
        </w:tc>
        <w:tc>
          <w:tcPr>
            <w:tcW w:w="2693" w:type="dxa"/>
            <w:vAlign w:val="center"/>
          </w:tcPr>
          <w:p w:rsidR="00E875C0" w:rsidRPr="006C0326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胡富纪念馆</w:t>
            </w:r>
          </w:p>
        </w:tc>
        <w:tc>
          <w:tcPr>
            <w:tcW w:w="1229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14" w:type="dxa"/>
            <w:vAlign w:val="center"/>
          </w:tcPr>
          <w:p w:rsidR="00E875C0" w:rsidRDefault="00E875C0" w:rsidP="00B51C9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2、【爱国】锦绣龙川的家国担当</w:t>
            </w:r>
          </w:p>
        </w:tc>
        <w:tc>
          <w:tcPr>
            <w:tcW w:w="2693" w:type="dxa"/>
            <w:vAlign w:val="center"/>
          </w:tcPr>
          <w:p w:rsidR="00E875C0" w:rsidRPr="007A76FC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龙川村</w:t>
            </w:r>
          </w:p>
        </w:tc>
        <w:tc>
          <w:tcPr>
            <w:tcW w:w="1229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第三天</w:t>
            </w:r>
          </w:p>
        </w:tc>
        <w:tc>
          <w:tcPr>
            <w:tcW w:w="425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914" w:type="dxa"/>
            <w:vAlign w:val="center"/>
          </w:tcPr>
          <w:p w:rsidR="00E875C0" w:rsidRPr="000669BB" w:rsidRDefault="00E875C0" w:rsidP="00B51C95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</w:t>
            </w:r>
            <w:r w:rsidR="008F569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传统村落文化保护</w:t>
            </w:r>
          </w:p>
        </w:tc>
        <w:tc>
          <w:tcPr>
            <w:tcW w:w="2693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泾县查济古村落</w:t>
            </w:r>
          </w:p>
        </w:tc>
        <w:tc>
          <w:tcPr>
            <w:tcW w:w="1229" w:type="dxa"/>
            <w:vMerge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914" w:type="dxa"/>
            <w:vAlign w:val="center"/>
          </w:tcPr>
          <w:p w:rsidR="00E875C0" w:rsidRDefault="00E875C0" w:rsidP="00B51C95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2、千锤百炼的宣纸文化</w:t>
            </w:r>
          </w:p>
        </w:tc>
        <w:tc>
          <w:tcPr>
            <w:tcW w:w="2693" w:type="dxa"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泾县</w:t>
            </w:r>
            <w:r w:rsidR="00094A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宣纸博物馆</w:t>
            </w:r>
          </w:p>
        </w:tc>
        <w:tc>
          <w:tcPr>
            <w:tcW w:w="1229" w:type="dxa"/>
            <w:vMerge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第四天</w:t>
            </w:r>
          </w:p>
        </w:tc>
        <w:tc>
          <w:tcPr>
            <w:tcW w:w="425" w:type="dxa"/>
            <w:vMerge w:val="restart"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914" w:type="dxa"/>
            <w:vAlign w:val="center"/>
          </w:tcPr>
          <w:p w:rsidR="00E875C0" w:rsidRDefault="008F569C" w:rsidP="00094AB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</w:t>
            </w:r>
            <w:r w:rsidR="00784D3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国家森林公园实地考察</w:t>
            </w:r>
          </w:p>
        </w:tc>
        <w:tc>
          <w:tcPr>
            <w:tcW w:w="2693" w:type="dxa"/>
            <w:vAlign w:val="center"/>
          </w:tcPr>
          <w:p w:rsidR="00E875C0" w:rsidRPr="004B26B7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宣城市敬亭山</w:t>
            </w:r>
          </w:p>
        </w:tc>
        <w:tc>
          <w:tcPr>
            <w:tcW w:w="1229" w:type="dxa"/>
            <w:vMerge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14" w:type="dxa"/>
            <w:vAlign w:val="center"/>
          </w:tcPr>
          <w:p w:rsidR="00E875C0" w:rsidRDefault="00E875C0" w:rsidP="008F569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8F569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、参观</w:t>
            </w:r>
            <w:r w:rsidR="00094A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</w:t>
            </w:r>
            <w:r w:rsidR="008F569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宣酒文化博物馆</w:t>
            </w:r>
          </w:p>
        </w:tc>
        <w:tc>
          <w:tcPr>
            <w:tcW w:w="2693" w:type="dxa"/>
            <w:vAlign w:val="center"/>
          </w:tcPr>
          <w:p w:rsidR="00E875C0" w:rsidRDefault="00094ABB" w:rsidP="008F56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宣酒</w:t>
            </w:r>
            <w:r w:rsidR="008F569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集团公司</w:t>
            </w:r>
          </w:p>
        </w:tc>
        <w:tc>
          <w:tcPr>
            <w:tcW w:w="1229" w:type="dxa"/>
            <w:vMerge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914" w:type="dxa"/>
            <w:vAlign w:val="center"/>
          </w:tcPr>
          <w:p w:rsidR="00E875C0" w:rsidRDefault="00E875C0" w:rsidP="00B51C95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分组讨论</w:t>
            </w:r>
          </w:p>
        </w:tc>
        <w:tc>
          <w:tcPr>
            <w:tcW w:w="2693" w:type="dxa"/>
            <w:vMerge w:val="restart"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宣城市委党校</w:t>
            </w:r>
          </w:p>
        </w:tc>
        <w:tc>
          <w:tcPr>
            <w:tcW w:w="1229" w:type="dxa"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互动教学</w:t>
            </w: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 w:val="restart"/>
            <w:vAlign w:val="center"/>
          </w:tcPr>
          <w:p w:rsidR="00E875C0" w:rsidRPr="000669BB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第五天</w:t>
            </w:r>
          </w:p>
        </w:tc>
        <w:tc>
          <w:tcPr>
            <w:tcW w:w="425" w:type="dxa"/>
            <w:vMerge w:val="restart"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914" w:type="dxa"/>
            <w:vAlign w:val="center"/>
          </w:tcPr>
          <w:p w:rsidR="00E875C0" w:rsidRDefault="00E875C0" w:rsidP="00784D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</w:t>
            </w:r>
            <w:r w:rsidRPr="008D2B5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坚持三个倡导，践行社会主义核心价值观</w:t>
            </w:r>
            <w:r w:rsidR="00784D3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（叶姝静）</w:t>
            </w:r>
          </w:p>
        </w:tc>
        <w:tc>
          <w:tcPr>
            <w:tcW w:w="2693" w:type="dxa"/>
            <w:vMerge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E875C0" w:rsidRDefault="00E875C0" w:rsidP="00E875C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课堂讲授</w:t>
            </w: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14" w:type="dxa"/>
            <w:vAlign w:val="center"/>
          </w:tcPr>
          <w:p w:rsidR="00E875C0" w:rsidRDefault="00E875C0" w:rsidP="00B51C95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2、培训小结</w:t>
            </w:r>
          </w:p>
        </w:tc>
        <w:tc>
          <w:tcPr>
            <w:tcW w:w="2693" w:type="dxa"/>
            <w:vMerge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75C0" w:rsidRPr="000669BB" w:rsidTr="00B51C95">
        <w:trPr>
          <w:trHeight w:hRule="exact" w:val="692"/>
          <w:jc w:val="center"/>
        </w:trPr>
        <w:tc>
          <w:tcPr>
            <w:tcW w:w="1041" w:type="dxa"/>
            <w:vMerge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914" w:type="dxa"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返    程</w:t>
            </w:r>
          </w:p>
        </w:tc>
        <w:tc>
          <w:tcPr>
            <w:tcW w:w="2693" w:type="dxa"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E875C0" w:rsidRDefault="00E875C0" w:rsidP="00B51C9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405908" w:rsidRDefault="00405908" w:rsidP="00094ABB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507655" w:rsidRDefault="00D25C57" w:rsidP="00094AB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507655" w:rsidRPr="00ED35AE">
        <w:rPr>
          <w:rFonts w:ascii="黑体" w:eastAsia="黑体" w:hAnsi="黑体" w:hint="eastAsia"/>
          <w:sz w:val="32"/>
          <w:szCs w:val="32"/>
        </w:rPr>
        <w:t>、</w:t>
      </w:r>
      <w:r w:rsidR="00E875C0">
        <w:rPr>
          <w:rFonts w:ascii="黑体" w:eastAsia="黑体" w:hAnsi="黑体" w:hint="eastAsia"/>
          <w:sz w:val="32"/>
          <w:szCs w:val="32"/>
        </w:rPr>
        <w:t>师资简介</w:t>
      </w:r>
    </w:p>
    <w:p w:rsidR="00E875C0" w:rsidRPr="000C4DA1" w:rsidRDefault="00E875C0" w:rsidP="00E875C0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3E57">
        <w:rPr>
          <w:rFonts w:ascii="仿宋_GB2312" w:eastAsia="仿宋_GB2312" w:hAnsi="黑体" w:hint="eastAsia"/>
          <w:b/>
          <w:sz w:val="32"/>
          <w:szCs w:val="32"/>
        </w:rPr>
        <w:t>1、</w:t>
      </w:r>
      <w:r w:rsidR="00141E23" w:rsidRPr="00783E57">
        <w:rPr>
          <w:rFonts w:ascii="仿宋_GB2312" w:eastAsia="仿宋_GB2312" w:hAnsi="黑体" w:hint="eastAsia"/>
          <w:b/>
          <w:sz w:val="32"/>
          <w:szCs w:val="32"/>
        </w:rPr>
        <w:t>胡德茂：</w:t>
      </w:r>
      <w:r w:rsidR="00141E23" w:rsidRPr="00676D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综合教研室主任</w:t>
      </w:r>
      <w:r w:rsidR="00094A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141E23" w:rsidRPr="00676D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副教授，主要讲授《</w:t>
      </w:r>
      <w:r w:rsidR="00141E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坚定文化自信，建设文化强国</w:t>
      </w:r>
      <w:r w:rsidR="00141E23" w:rsidRPr="00676D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》、《深入学习贯彻新党章》</w:t>
      </w:r>
      <w:r w:rsidR="00141E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等课程。</w:t>
      </w:r>
    </w:p>
    <w:p w:rsidR="00E875C0" w:rsidRDefault="00784D32" w:rsidP="00E875C0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3E57">
        <w:rPr>
          <w:rFonts w:ascii="仿宋_GB2312" w:eastAsia="仿宋_GB2312" w:hAnsi="黑体" w:hint="eastAsia"/>
          <w:b/>
          <w:sz w:val="32"/>
          <w:szCs w:val="32"/>
        </w:rPr>
        <w:t>2</w:t>
      </w:r>
      <w:r w:rsidR="00E875C0" w:rsidRPr="00783E57">
        <w:rPr>
          <w:rFonts w:ascii="仿宋_GB2312" w:eastAsia="仿宋_GB2312" w:hAnsi="黑体" w:hint="eastAsia"/>
          <w:b/>
          <w:sz w:val="32"/>
          <w:szCs w:val="32"/>
        </w:rPr>
        <w:t>、</w:t>
      </w:r>
      <w:r w:rsidR="00141E23">
        <w:rPr>
          <w:rFonts w:ascii="仿宋_GB2312" w:eastAsia="仿宋_GB2312" w:hAnsi="黑体" w:hint="eastAsia"/>
          <w:b/>
          <w:sz w:val="32"/>
          <w:szCs w:val="32"/>
        </w:rPr>
        <w:t>汪庆玲</w:t>
      </w:r>
      <w:r w:rsidR="00141E23" w:rsidRPr="00783E57">
        <w:rPr>
          <w:rFonts w:ascii="仿宋_GB2312" w:eastAsia="仿宋_GB2312" w:hAnsi="黑体" w:hint="eastAsia"/>
          <w:b/>
          <w:sz w:val="32"/>
          <w:szCs w:val="32"/>
        </w:rPr>
        <w:t>：</w:t>
      </w:r>
      <w:r w:rsidR="00141E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理论研究室主任</w:t>
      </w:r>
      <w:r w:rsidR="00094A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141E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副教授，主要讲授</w:t>
      </w:r>
      <w:r w:rsidR="00141E23" w:rsidRPr="00141E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《习近平新时代中国特色社会主义思想》</w:t>
      </w:r>
      <w:r w:rsidR="00141E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等课程。</w:t>
      </w:r>
    </w:p>
    <w:p w:rsidR="00784D32" w:rsidRPr="00784D32" w:rsidRDefault="00784D32" w:rsidP="00784D32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3E57">
        <w:rPr>
          <w:rFonts w:ascii="仿宋_GB2312" w:eastAsia="仿宋_GB2312" w:hAnsi="黑体" w:hint="eastAsia"/>
          <w:b/>
          <w:sz w:val="32"/>
          <w:szCs w:val="32"/>
        </w:rPr>
        <w:t>3、王  菁：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马克思</w:t>
      </w:r>
      <w:r w:rsidR="00094A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基本理论教研室副主任</w:t>
      </w:r>
      <w:r w:rsidR="00094A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讲师，主要讲授《弘扬传统文化，坚定文化自信》、《践行共享理念，发展共享经济》，荣获</w:t>
      </w:r>
      <w:r w:rsidR="00094A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全省党校系统教学比赛一等奖。</w:t>
      </w:r>
    </w:p>
    <w:p w:rsidR="00E875C0" w:rsidRPr="00E875C0" w:rsidRDefault="00E875C0" w:rsidP="00E875C0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3E57">
        <w:rPr>
          <w:rFonts w:ascii="仿宋_GB2312" w:eastAsia="仿宋_GB2312" w:hAnsi="黑体" w:hint="eastAsia"/>
          <w:b/>
          <w:sz w:val="32"/>
          <w:szCs w:val="32"/>
        </w:rPr>
        <w:t>4、叶姝静</w:t>
      </w:r>
      <w:r w:rsidRPr="000C4DA1">
        <w:rPr>
          <w:rFonts w:ascii="楷体_GB2312" w:eastAsia="楷体_GB2312" w:hAnsi="黑体" w:hint="eastAsia"/>
          <w:b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马克思</w:t>
      </w:r>
      <w:r w:rsidR="00094A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基本理论教研室副教授，主要讲授《坚持三个倡导，践行社会主义核心价值观》、《</w:t>
      </w:r>
      <w:r w:rsidRPr="00676D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中共党史上的宣城人——历史风云中的王稼祥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》等专题课程。</w:t>
      </w:r>
    </w:p>
    <w:p w:rsidR="00507655" w:rsidRDefault="00D25C57" w:rsidP="0050765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507655" w:rsidRPr="00ED35AE">
        <w:rPr>
          <w:rFonts w:ascii="黑体" w:eastAsia="黑体" w:hAnsi="黑体" w:hint="eastAsia"/>
          <w:sz w:val="32"/>
          <w:szCs w:val="32"/>
        </w:rPr>
        <w:t>、</w:t>
      </w:r>
      <w:r w:rsidR="00E875C0">
        <w:rPr>
          <w:rFonts w:ascii="黑体" w:eastAsia="黑体" w:hAnsi="黑体" w:hint="eastAsia"/>
          <w:sz w:val="32"/>
          <w:szCs w:val="32"/>
        </w:rPr>
        <w:t>现场教学点</w:t>
      </w:r>
    </w:p>
    <w:p w:rsidR="006263C6" w:rsidRPr="00A315BA" w:rsidRDefault="00E43051" w:rsidP="00A315BA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3E57">
        <w:rPr>
          <w:rFonts w:ascii="仿宋_GB2312" w:eastAsia="仿宋_GB2312" w:hAnsi="黑体" w:hint="eastAsia"/>
          <w:b/>
          <w:sz w:val="32"/>
          <w:szCs w:val="32"/>
        </w:rPr>
        <w:t>1</w:t>
      </w:r>
      <w:r w:rsidR="00507655" w:rsidRPr="00783E57">
        <w:rPr>
          <w:rFonts w:ascii="仿宋_GB2312" w:eastAsia="仿宋_GB2312" w:hAnsi="黑体" w:hint="eastAsia"/>
          <w:b/>
          <w:sz w:val="32"/>
          <w:szCs w:val="32"/>
        </w:rPr>
        <w:t>、</w:t>
      </w:r>
      <w:r w:rsidR="00D90EF6" w:rsidRPr="00783E57">
        <w:rPr>
          <w:rFonts w:ascii="仿宋_GB2312" w:eastAsia="仿宋_GB2312" w:hAnsi="黑体" w:hint="eastAsia"/>
          <w:b/>
          <w:sz w:val="32"/>
          <w:szCs w:val="32"/>
        </w:rPr>
        <w:t>绩溪博物馆：</w:t>
      </w:r>
      <w:r w:rsidR="00D90EF6"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绩溪博物馆位于绩溪</w:t>
      </w:r>
      <w:r w:rsidR="003001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</w:t>
      </w:r>
      <w:r w:rsidR="00D90EF6"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城区核心地带</w:t>
      </w:r>
      <w:r w:rsidR="003001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561436" w:rsidRPr="005614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馆</w:t>
      </w:r>
      <w:r w:rsidR="005614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</w:t>
      </w:r>
      <w:r w:rsidR="00561436" w:rsidRPr="005614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收藏有</w:t>
      </w:r>
      <w:r w:rsidR="007A76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查</w:t>
      </w:r>
      <w:r w:rsidR="00561436" w:rsidRPr="0056143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士标行书草堂记十二条屏、太平天国木印、吴昌硕观所尚还读书、黄宾虹无诸台上月长明、</w:t>
      </w:r>
      <w:r w:rsidR="00561436" w:rsidRPr="005614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张善</w:t>
      </w:r>
      <w:r w:rsidR="00561436" w:rsidRPr="0056143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孖</w:t>
      </w:r>
      <w:r w:rsidR="00561436" w:rsidRPr="0056143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万竹潇潇烟雨中、胡适系列书信对联，及大量珍贵的古徽州容像、古徽州契约文书、古徽州宗族谱牒、古徽州砖木石三雕</w:t>
      </w:r>
      <w:r w:rsidR="00561436" w:rsidRPr="005614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D90EF6"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是一座融学术性、知识性、文化性和娱乐休闲为一体的地方历史文化综合博物馆。</w:t>
      </w:r>
    </w:p>
    <w:p w:rsidR="006263C6" w:rsidRDefault="006263C6" w:rsidP="00676D0C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3E57">
        <w:rPr>
          <w:rFonts w:ascii="仿宋_GB2312" w:eastAsia="仿宋_GB2312" w:hAnsi="黑体" w:hint="eastAsia"/>
          <w:b/>
          <w:sz w:val="32"/>
          <w:szCs w:val="32"/>
        </w:rPr>
        <w:t>2、胡雪岩纪念馆：</w:t>
      </w:r>
      <w:r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位于安徽绩溪县城，纪念馆占地约800平方米，包括两个庭院，原址为建于明代的文昌殿。纪念馆用大量的图片、书籍和实物再现了胡雪岩沉浮于商界宦海的一生。据悉，纪念馆已经收集了近千件胡雪岩生前使用过的各种工具和生活用品，目前已经整理</w:t>
      </w:r>
      <w:r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展出一百多件。纪念馆还专门仿照</w:t>
      </w:r>
      <w:r w:rsidR="00A965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</w:t>
      </w:r>
      <w:r w:rsidR="00A96574"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胡庆余堂</w:t>
      </w:r>
      <w:r w:rsidR="00A965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</w:t>
      </w:r>
      <w:r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国药号开辟了</w:t>
      </w:r>
      <w:r w:rsidR="00A965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</w:t>
      </w:r>
      <w:r w:rsidR="00A96574"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药局</w:t>
      </w:r>
      <w:r w:rsidR="00A965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</w:t>
      </w:r>
      <w:r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，杭州</w:t>
      </w:r>
      <w:r w:rsidR="00A965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</w:t>
      </w:r>
      <w:r w:rsidR="00A96574"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胡庆余堂</w:t>
      </w:r>
      <w:r w:rsidR="00A965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</w:t>
      </w:r>
      <w:r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提供上千种中成药，并聘请中医专家坐堂为参观者提供服务。</w:t>
      </w:r>
    </w:p>
    <w:p w:rsidR="00E875C0" w:rsidRPr="00E875C0" w:rsidRDefault="00E875C0" w:rsidP="00E875C0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3E57">
        <w:rPr>
          <w:rFonts w:ascii="仿宋_GB2312" w:eastAsia="仿宋_GB2312" w:hAnsi="黑体" w:hint="eastAsia"/>
          <w:b/>
          <w:sz w:val="32"/>
          <w:szCs w:val="32"/>
        </w:rPr>
        <w:t>3、胡富纪念馆：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明朝户部尚书胡富是龙川人，他是该县历史上清官廉史的典型代表之一</w:t>
      </w:r>
      <w:r w:rsidRPr="00E875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。胡富纪念馆位于</w:t>
      </w:r>
      <w:r w:rsidR="00A965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绩溪</w:t>
      </w:r>
      <w:r w:rsidRPr="00E875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龙川景区水街，与胡宗宪少保府相连，展厅面积200多平方米，展馆分“少年神童、大器晚成；公正执法、平反冤狱；刚正不阿、不畏权贵；勤政廉政、爱民如子”四个篇章，通过图片、视频、雕塑、实物、场景等形式，借助声、光、电、影等科技手段，生动直观地展现了胡富勤政廉政的感人事迹</w:t>
      </w:r>
      <w:r w:rsidR="00784D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，是安徽省廉政教育基地。</w:t>
      </w:r>
    </w:p>
    <w:p w:rsidR="00676D0C" w:rsidRDefault="00E875C0" w:rsidP="00676D0C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3E57">
        <w:rPr>
          <w:rFonts w:ascii="仿宋_GB2312" w:eastAsia="仿宋_GB2312" w:hAnsi="黑体" w:hint="eastAsia"/>
          <w:b/>
          <w:sz w:val="32"/>
          <w:szCs w:val="32"/>
        </w:rPr>
        <w:t>4</w:t>
      </w:r>
      <w:r w:rsidR="00676D0C" w:rsidRPr="00783E57">
        <w:rPr>
          <w:rFonts w:ascii="仿宋_GB2312" w:eastAsia="仿宋_GB2312" w:hAnsi="黑体" w:hint="eastAsia"/>
          <w:b/>
          <w:sz w:val="32"/>
          <w:szCs w:val="32"/>
        </w:rPr>
        <w:t>、</w:t>
      </w:r>
      <w:r w:rsidR="00676D0C" w:rsidRPr="00783E57">
        <w:rPr>
          <w:rFonts w:ascii="仿宋_GB2312" w:eastAsia="仿宋_GB2312" w:hAnsi="黑体"/>
          <w:b/>
          <w:sz w:val="32"/>
          <w:szCs w:val="32"/>
        </w:rPr>
        <w:t>龙川村</w:t>
      </w:r>
      <w:r w:rsidR="00676D0C" w:rsidRPr="00783E57">
        <w:rPr>
          <w:rFonts w:ascii="仿宋_GB2312" w:eastAsia="仿宋_GB2312" w:hAnsi="黑体" w:hint="eastAsia"/>
          <w:b/>
          <w:sz w:val="32"/>
          <w:szCs w:val="32"/>
        </w:rPr>
        <w:t>：</w:t>
      </w:r>
      <w:r w:rsidR="00676D0C" w:rsidRPr="00CA4A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位于</w:t>
      </w:r>
      <w:hyperlink r:id="rId6" w:tgtFrame="_blank" w:history="1">
        <w:r w:rsidR="00676D0C" w:rsidRPr="00CA4A3D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安徽</w:t>
        </w:r>
      </w:hyperlink>
      <w:r w:rsidR="00676D0C" w:rsidRPr="00CA4A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省宣城市绩溪县城东11</w:t>
      </w:r>
      <w:hyperlink r:id="rId7" w:tgtFrame="_blank" w:history="1">
        <w:r w:rsidR="00676D0C" w:rsidRPr="00CA4A3D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公里</w:t>
        </w:r>
      </w:hyperlink>
      <w:r w:rsidR="00676D0C" w:rsidRPr="00CA4A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</w:t>
      </w:r>
      <w:r w:rsidR="00676D0C" w:rsidRPr="00CA4A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村内拥有全国重点文物保护单位</w:t>
      </w:r>
      <w:r w:rsidR="00676D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——</w:t>
      </w:r>
      <w:r w:rsidR="00676D0C" w:rsidRPr="00CA4A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龙川胡氏宗祠、省级文物保护单位</w:t>
      </w:r>
      <w:r w:rsidR="00676D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——</w:t>
      </w:r>
      <w:r w:rsidR="00676D0C" w:rsidRPr="00CA4A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奕世尚书坊，远近闻名的胡宗宪尚书府也坐落在该村的上村与下村之间。龙川村自古也是文风昌盛、人才荟萃，龙川胡氏代有人才，是徽州出名的“进士村”。尤其到了明代，该村发展到了一个鼎盛时期，素有“奕世两尚书，一门三进士”之称。</w:t>
      </w:r>
    </w:p>
    <w:p w:rsidR="00E43051" w:rsidRDefault="00E875C0" w:rsidP="00E43051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3E57">
        <w:rPr>
          <w:rFonts w:ascii="仿宋_GB2312" w:eastAsia="仿宋_GB2312" w:hAnsi="黑体" w:hint="eastAsia"/>
          <w:b/>
          <w:sz w:val="32"/>
          <w:szCs w:val="32"/>
        </w:rPr>
        <w:t>5</w:t>
      </w:r>
      <w:r w:rsidR="00E43051" w:rsidRPr="00783E57">
        <w:rPr>
          <w:rFonts w:ascii="仿宋_GB2312" w:eastAsia="仿宋_GB2312" w:hAnsi="黑体" w:hint="eastAsia"/>
          <w:b/>
          <w:sz w:val="32"/>
          <w:szCs w:val="32"/>
        </w:rPr>
        <w:t>、查济：</w:t>
      </w:r>
      <w:r w:rsidR="00E43051" w:rsidRPr="00D56A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安徽省宣城市泾县桃花潭镇辖村，</w:t>
      </w:r>
      <w:r w:rsidR="00E430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</w:t>
      </w:r>
      <w:r w:rsidR="00E43051" w:rsidRPr="00D56A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全国重点文物保护单位、中国历史文化名村、中华写生第一村、中国传统村落。是目前为止，我国现存规模最大的明清古村落。</w:t>
      </w:r>
    </w:p>
    <w:p w:rsidR="00E43051" w:rsidRPr="00E43051" w:rsidRDefault="00E875C0" w:rsidP="006263C6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3E57">
        <w:rPr>
          <w:rFonts w:ascii="仿宋_GB2312" w:eastAsia="仿宋_GB2312" w:hAnsi="黑体" w:hint="eastAsia"/>
          <w:b/>
          <w:sz w:val="32"/>
          <w:szCs w:val="32"/>
        </w:rPr>
        <w:t>6</w:t>
      </w:r>
      <w:r w:rsidR="00E43051" w:rsidRPr="00783E57">
        <w:rPr>
          <w:rFonts w:ascii="仿宋_GB2312" w:eastAsia="仿宋_GB2312" w:hAnsi="黑体" w:hint="eastAsia"/>
          <w:b/>
          <w:sz w:val="32"/>
          <w:szCs w:val="32"/>
        </w:rPr>
        <w:t>、</w:t>
      </w:r>
      <w:r w:rsidR="00784D32" w:rsidRPr="00783E57">
        <w:rPr>
          <w:rFonts w:ascii="仿宋_GB2312" w:eastAsia="仿宋_GB2312" w:hAnsi="黑体" w:hint="eastAsia"/>
          <w:b/>
          <w:sz w:val="32"/>
          <w:szCs w:val="32"/>
        </w:rPr>
        <w:t>中国</w:t>
      </w:r>
      <w:r w:rsidR="006263C6" w:rsidRPr="00783E57">
        <w:rPr>
          <w:rFonts w:ascii="仿宋_GB2312" w:eastAsia="仿宋_GB2312" w:hAnsi="黑体" w:hint="eastAsia"/>
          <w:b/>
          <w:sz w:val="32"/>
          <w:szCs w:val="32"/>
        </w:rPr>
        <w:t>宣纸博物馆：</w:t>
      </w:r>
      <w:r w:rsidR="006263C6" w:rsidRPr="006263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中国宣纸博物馆的建成，</w:t>
      </w:r>
      <w:r w:rsidR="00506F7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对保护和传习宣纸传统制作技艺，弘扬宣纸文化、发展宣纸文化旅游</w:t>
      </w:r>
      <w:r w:rsidR="006263C6" w:rsidRPr="006263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产生</w:t>
      </w:r>
      <w:r w:rsidR="00506F7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了</w:t>
      </w:r>
      <w:r w:rsidR="00506F7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重大的推动作用</w:t>
      </w:r>
      <w:r w:rsidR="00506F7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6263C6" w:rsidRPr="006263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成为展示泾县独特宣纸文化的一个新窗口</w:t>
      </w:r>
      <w:r w:rsid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676D0C" w:rsidRDefault="00E875C0" w:rsidP="00676D0C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3E57">
        <w:rPr>
          <w:rFonts w:ascii="仿宋_GB2312" w:eastAsia="仿宋_GB2312" w:hAnsi="黑体" w:hint="eastAsia"/>
          <w:b/>
          <w:sz w:val="32"/>
          <w:szCs w:val="32"/>
        </w:rPr>
        <w:lastRenderedPageBreak/>
        <w:t>7</w:t>
      </w:r>
      <w:r w:rsidR="00676D0C" w:rsidRPr="00783E57">
        <w:rPr>
          <w:rFonts w:ascii="仿宋_GB2312" w:eastAsia="仿宋_GB2312" w:hAnsi="黑体" w:hint="eastAsia"/>
          <w:b/>
          <w:sz w:val="32"/>
          <w:szCs w:val="32"/>
        </w:rPr>
        <w:t>、敬亭山：</w:t>
      </w:r>
      <w:r w:rsidR="00676D0C" w:rsidRPr="004B26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中国历史文化名山，系</w:t>
      </w:r>
      <w:r w:rsidR="00784D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国家森林公园</w:t>
      </w:r>
      <w:r w:rsidR="00676D0C" w:rsidRPr="004B26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此山坐落在宣城市区北郊水阳江畔，原名昭亭山，西晋时为避文帝司马昭名讳，改称敬亭山。属黄山支脉，山势呈西南——东北走向，大小山峰60座，坐拥一峰、净峰、翠云峰三大主峰，最高峰翠云峰海拔324.1米。周围60余座山头如鸟朝凤，似众星捧月簇拥在一峰周围。敬亭山虽不高，但在此丘陵地带拔地而起，远看满目清翠，云漫雾绕，犹如猛虎卧伏；近观林壑幽深，泉水淙淙，显得格外灵秀。</w:t>
      </w:r>
    </w:p>
    <w:p w:rsidR="00E875C0" w:rsidRPr="00E875C0" w:rsidRDefault="00E875C0" w:rsidP="00E875C0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3E57">
        <w:rPr>
          <w:rFonts w:ascii="仿宋_GB2312" w:eastAsia="仿宋_GB2312" w:hAnsi="黑体" w:hint="eastAsia"/>
          <w:b/>
          <w:sz w:val="32"/>
          <w:szCs w:val="32"/>
        </w:rPr>
        <w:t>8</w:t>
      </w:r>
      <w:r w:rsidR="00676D0C" w:rsidRPr="00783E57">
        <w:rPr>
          <w:rFonts w:ascii="仿宋_GB2312" w:eastAsia="仿宋_GB2312" w:hAnsi="黑体" w:hint="eastAsia"/>
          <w:b/>
          <w:sz w:val="32"/>
          <w:szCs w:val="32"/>
        </w:rPr>
        <w:t>、</w:t>
      </w:r>
      <w:r w:rsidR="00094ABB">
        <w:rPr>
          <w:rFonts w:ascii="仿宋_GB2312" w:eastAsia="仿宋_GB2312" w:hAnsi="黑体" w:hint="eastAsia"/>
          <w:b/>
          <w:sz w:val="32"/>
          <w:szCs w:val="32"/>
        </w:rPr>
        <w:t>中国</w:t>
      </w:r>
      <w:r w:rsidR="008F569C">
        <w:rPr>
          <w:rFonts w:ascii="仿宋_GB2312" w:eastAsia="仿宋_GB2312" w:hAnsi="黑体" w:hint="eastAsia"/>
          <w:b/>
          <w:sz w:val="32"/>
          <w:szCs w:val="32"/>
        </w:rPr>
        <w:t>宣酒</w:t>
      </w:r>
      <w:r w:rsidR="003B31E8">
        <w:rPr>
          <w:rFonts w:ascii="仿宋_GB2312" w:eastAsia="仿宋_GB2312" w:hAnsi="黑体" w:hint="eastAsia"/>
          <w:b/>
          <w:sz w:val="32"/>
          <w:szCs w:val="32"/>
        </w:rPr>
        <w:t>文化</w:t>
      </w:r>
      <w:r w:rsidR="008F569C">
        <w:rPr>
          <w:rFonts w:ascii="仿宋_GB2312" w:eastAsia="仿宋_GB2312" w:hAnsi="黑体" w:hint="eastAsia"/>
          <w:b/>
          <w:sz w:val="32"/>
          <w:szCs w:val="32"/>
        </w:rPr>
        <w:t>博物馆：</w:t>
      </w:r>
      <w:r w:rsidR="003B31E8" w:rsidRPr="003B31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其建筑风格和内部陈设均以宣徽文化为基调，突出了江南名酒的地域特色。博物馆由景观花园、主题陈列馆和酒道馆三大部分组成，总面积1300</w:t>
      </w:r>
      <w:r w:rsidR="00094A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平方米</w:t>
      </w:r>
      <w:r w:rsidR="003B31E8" w:rsidRPr="003B31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。主题陈列馆分为宣酒的由来、老春酒店、江南第一坊、中国酒的起源与文化、酒的科普知识、宣酒的发展与文化等多个展厅。</w:t>
      </w:r>
    </w:p>
    <w:p w:rsidR="00E37C7E" w:rsidRDefault="00E37C7E" w:rsidP="00E875C0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E875C0" w:rsidRPr="00E875C0" w:rsidRDefault="00E875C0" w:rsidP="00E875C0">
      <w:pPr>
        <w:rPr>
          <w:rFonts w:ascii="仿宋_GB2312" w:eastAsia="仿宋_GB2312" w:hAnsi="仿宋_GB2312" w:cs="仿宋_GB2312"/>
          <w:sz w:val="32"/>
          <w:szCs w:val="32"/>
        </w:rPr>
      </w:pPr>
      <w:r w:rsidRPr="00E875C0">
        <w:rPr>
          <w:rFonts w:ascii="仿宋_GB2312" w:eastAsia="仿宋_GB2312" w:hAnsi="仿宋_GB2312" w:cs="仿宋_GB2312" w:hint="eastAsia"/>
          <w:sz w:val="32"/>
          <w:szCs w:val="32"/>
        </w:rPr>
        <w:t>附：联系人：李德全，联系方式：2511158,15105635998。</w:t>
      </w:r>
    </w:p>
    <w:p w:rsidR="006263C6" w:rsidRDefault="006263C6" w:rsidP="00507655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E37C7E" w:rsidRDefault="00E37C7E" w:rsidP="00507655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831218" w:rsidRDefault="00831218" w:rsidP="00507655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831218" w:rsidRDefault="00831218" w:rsidP="00507655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831218" w:rsidRDefault="00831218" w:rsidP="00507655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831218" w:rsidSect="00D97B24">
      <w:footerReference w:type="default" r:id="rId8"/>
      <w:pgSz w:w="11906" w:h="16838" w:code="9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14" w:rsidRDefault="00D60014" w:rsidP="00507655">
      <w:r>
        <w:separator/>
      </w:r>
    </w:p>
  </w:endnote>
  <w:endnote w:type="continuationSeparator" w:id="1">
    <w:p w:rsidR="00D60014" w:rsidRDefault="00D60014" w:rsidP="0050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4052"/>
      <w:docPartObj>
        <w:docPartGallery w:val="Page Numbers (Bottom of Page)"/>
        <w:docPartUnique/>
      </w:docPartObj>
    </w:sdtPr>
    <w:sdtContent>
      <w:p w:rsidR="00C47CEE" w:rsidRDefault="00CE4512">
        <w:pPr>
          <w:pStyle w:val="a4"/>
          <w:jc w:val="center"/>
        </w:pPr>
        <w:r>
          <w:fldChar w:fldCharType="begin"/>
        </w:r>
        <w:r w:rsidR="00B63170">
          <w:instrText xml:space="preserve"> PAGE   \* MERGEFORMAT </w:instrText>
        </w:r>
        <w:r>
          <w:fldChar w:fldCharType="separate"/>
        </w:r>
        <w:r w:rsidR="0035128D" w:rsidRPr="0035128D">
          <w:rPr>
            <w:noProof/>
            <w:lang w:val="zh-CN"/>
          </w:rPr>
          <w:t>2</w:t>
        </w:r>
        <w:r>
          <w:fldChar w:fldCharType="end"/>
        </w:r>
      </w:p>
    </w:sdtContent>
  </w:sdt>
  <w:p w:rsidR="00C47CEE" w:rsidRDefault="00D600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14" w:rsidRDefault="00D60014" w:rsidP="00507655">
      <w:r>
        <w:separator/>
      </w:r>
    </w:p>
  </w:footnote>
  <w:footnote w:type="continuationSeparator" w:id="1">
    <w:p w:rsidR="00D60014" w:rsidRDefault="00D60014" w:rsidP="00507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655"/>
    <w:rsid w:val="000256AA"/>
    <w:rsid w:val="00071C00"/>
    <w:rsid w:val="000773D3"/>
    <w:rsid w:val="00080CF2"/>
    <w:rsid w:val="00094ABB"/>
    <w:rsid w:val="00097BCF"/>
    <w:rsid w:val="000C4DA1"/>
    <w:rsid w:val="000C7914"/>
    <w:rsid w:val="000D4A4A"/>
    <w:rsid w:val="00141E23"/>
    <w:rsid w:val="00187730"/>
    <w:rsid w:val="00197D2B"/>
    <w:rsid w:val="001C1BEA"/>
    <w:rsid w:val="001C3A4D"/>
    <w:rsid w:val="001F29BF"/>
    <w:rsid w:val="00201AD9"/>
    <w:rsid w:val="0023019D"/>
    <w:rsid w:val="00272A24"/>
    <w:rsid w:val="002959F6"/>
    <w:rsid w:val="0030019D"/>
    <w:rsid w:val="003079F0"/>
    <w:rsid w:val="003102C9"/>
    <w:rsid w:val="0034691E"/>
    <w:rsid w:val="0035128D"/>
    <w:rsid w:val="003B31E8"/>
    <w:rsid w:val="003C09EF"/>
    <w:rsid w:val="00405908"/>
    <w:rsid w:val="0042453F"/>
    <w:rsid w:val="00476C86"/>
    <w:rsid w:val="00485A46"/>
    <w:rsid w:val="004D50FB"/>
    <w:rsid w:val="00506F7F"/>
    <w:rsid w:val="00507655"/>
    <w:rsid w:val="005258FE"/>
    <w:rsid w:val="00561436"/>
    <w:rsid w:val="00590046"/>
    <w:rsid w:val="006042CE"/>
    <w:rsid w:val="00604833"/>
    <w:rsid w:val="006249C3"/>
    <w:rsid w:val="006263C6"/>
    <w:rsid w:val="0062770E"/>
    <w:rsid w:val="00664610"/>
    <w:rsid w:val="0067359F"/>
    <w:rsid w:val="00676D0C"/>
    <w:rsid w:val="006911DA"/>
    <w:rsid w:val="006C0326"/>
    <w:rsid w:val="006E0FDF"/>
    <w:rsid w:val="00701837"/>
    <w:rsid w:val="00702D36"/>
    <w:rsid w:val="0074000C"/>
    <w:rsid w:val="007475A8"/>
    <w:rsid w:val="00783E57"/>
    <w:rsid w:val="00784CB0"/>
    <w:rsid w:val="00784D32"/>
    <w:rsid w:val="00786442"/>
    <w:rsid w:val="007A76FC"/>
    <w:rsid w:val="007D5312"/>
    <w:rsid w:val="00831218"/>
    <w:rsid w:val="00864230"/>
    <w:rsid w:val="00875EAA"/>
    <w:rsid w:val="00886B3B"/>
    <w:rsid w:val="008C7A57"/>
    <w:rsid w:val="008D05FF"/>
    <w:rsid w:val="008D2B52"/>
    <w:rsid w:val="008D7E76"/>
    <w:rsid w:val="008F38AF"/>
    <w:rsid w:val="008F569C"/>
    <w:rsid w:val="00920939"/>
    <w:rsid w:val="00922111"/>
    <w:rsid w:val="00942573"/>
    <w:rsid w:val="00991D68"/>
    <w:rsid w:val="00A315BA"/>
    <w:rsid w:val="00A50CA9"/>
    <w:rsid w:val="00A96574"/>
    <w:rsid w:val="00AB0819"/>
    <w:rsid w:val="00B12E8C"/>
    <w:rsid w:val="00B426BF"/>
    <w:rsid w:val="00B63170"/>
    <w:rsid w:val="00BB29FA"/>
    <w:rsid w:val="00BC3222"/>
    <w:rsid w:val="00BC6FA5"/>
    <w:rsid w:val="00BD4ACA"/>
    <w:rsid w:val="00C37FCD"/>
    <w:rsid w:val="00C5699F"/>
    <w:rsid w:val="00CD350E"/>
    <w:rsid w:val="00CD6712"/>
    <w:rsid w:val="00CE4512"/>
    <w:rsid w:val="00CF33EA"/>
    <w:rsid w:val="00CF77C2"/>
    <w:rsid w:val="00CF7EF8"/>
    <w:rsid w:val="00D172A4"/>
    <w:rsid w:val="00D25C57"/>
    <w:rsid w:val="00D361AC"/>
    <w:rsid w:val="00D60014"/>
    <w:rsid w:val="00D90EF6"/>
    <w:rsid w:val="00D97B24"/>
    <w:rsid w:val="00DA3B76"/>
    <w:rsid w:val="00DC6FE9"/>
    <w:rsid w:val="00E37C7E"/>
    <w:rsid w:val="00E43051"/>
    <w:rsid w:val="00E85F1D"/>
    <w:rsid w:val="00E875C0"/>
    <w:rsid w:val="00E92BC6"/>
    <w:rsid w:val="00F12B0F"/>
    <w:rsid w:val="00F1777E"/>
    <w:rsid w:val="00F259D4"/>
    <w:rsid w:val="00F6415C"/>
    <w:rsid w:val="00F8417B"/>
    <w:rsid w:val="00FB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655"/>
    <w:rPr>
      <w:sz w:val="18"/>
      <w:szCs w:val="18"/>
    </w:rPr>
  </w:style>
  <w:style w:type="table" w:styleId="a5">
    <w:name w:val="Table Grid"/>
    <w:basedOn w:val="a1"/>
    <w:uiPriority w:val="59"/>
    <w:rsid w:val="005076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26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2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5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85%AC%E9%87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AE%89%E5%BE%B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2639</Characters>
  <Application>Microsoft Office Word</Application>
  <DocSecurity>0</DocSecurity>
  <Lines>21</Lines>
  <Paragraphs>6</Paragraphs>
  <ScaleCrop>false</ScaleCrop>
  <Company>Lenovo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gyb1</cp:lastModifiedBy>
  <cp:revision>6</cp:revision>
  <cp:lastPrinted>2018-08-30T08:44:00Z</cp:lastPrinted>
  <dcterms:created xsi:type="dcterms:W3CDTF">2018-08-30T02:25:00Z</dcterms:created>
  <dcterms:modified xsi:type="dcterms:W3CDTF">2018-08-30T08:46:00Z</dcterms:modified>
</cp:coreProperties>
</file>